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AB3" w:rsidRPr="00045AB3" w:rsidRDefault="00045AB3" w:rsidP="00045AB3">
      <w:pPr>
        <w:spacing w:after="0" w:line="240" w:lineRule="auto"/>
        <w:jc w:val="center"/>
        <w:rPr>
          <w:rFonts w:ascii="Times New Roman" w:eastAsia="Calibri" w:hAnsi="Times New Roman" w:cs="Times New Roman"/>
          <w:sz w:val="28"/>
          <w:szCs w:val="28"/>
        </w:rPr>
      </w:pPr>
      <w:r w:rsidRPr="00045AB3">
        <w:rPr>
          <w:rFonts w:ascii="Times New Roman" w:eastAsia="Calibri" w:hAnsi="Times New Roman" w:cs="Times New Roman"/>
          <w:sz w:val="28"/>
          <w:szCs w:val="28"/>
        </w:rPr>
        <w:t xml:space="preserve">Анализ урока </w:t>
      </w:r>
    </w:p>
    <w:p w:rsidR="00045AB3" w:rsidRPr="00045AB3" w:rsidRDefault="00045AB3" w:rsidP="00045AB3">
      <w:pPr>
        <w:spacing w:after="0" w:line="240" w:lineRule="auto"/>
        <w:jc w:val="center"/>
        <w:rPr>
          <w:rFonts w:ascii="Times New Roman" w:eastAsia="Calibri" w:hAnsi="Times New Roman" w:cs="Times New Roman"/>
          <w:sz w:val="28"/>
          <w:szCs w:val="28"/>
        </w:rPr>
      </w:pPr>
      <w:r w:rsidRPr="00045AB3">
        <w:rPr>
          <w:rFonts w:ascii="Times New Roman" w:eastAsia="Calibri" w:hAnsi="Times New Roman" w:cs="Times New Roman"/>
          <w:sz w:val="28"/>
          <w:szCs w:val="28"/>
        </w:rPr>
        <w:t xml:space="preserve">по математике в 8 классе по теме  </w:t>
      </w:r>
    </w:p>
    <w:p w:rsidR="00045AB3" w:rsidRPr="00045AB3" w:rsidRDefault="00045AB3" w:rsidP="00045AB3">
      <w:pPr>
        <w:spacing w:after="0" w:line="240" w:lineRule="auto"/>
        <w:jc w:val="center"/>
        <w:rPr>
          <w:rFonts w:ascii="Times New Roman" w:eastAsia="Calibri" w:hAnsi="Times New Roman" w:cs="Times New Roman"/>
          <w:b/>
          <w:i/>
          <w:sz w:val="28"/>
          <w:szCs w:val="28"/>
        </w:rPr>
      </w:pPr>
      <w:r w:rsidRPr="00045AB3">
        <w:rPr>
          <w:rFonts w:ascii="Times New Roman" w:eastAsia="Calibri" w:hAnsi="Times New Roman" w:cs="Times New Roman"/>
          <w:b/>
          <w:i/>
          <w:sz w:val="28"/>
          <w:szCs w:val="28"/>
        </w:rPr>
        <w:t>«Квадратный корень из произведения и дроби»</w:t>
      </w:r>
    </w:p>
    <w:p w:rsidR="00045AB3" w:rsidRPr="00045AB3" w:rsidRDefault="00045AB3" w:rsidP="00045AB3">
      <w:pPr>
        <w:spacing w:after="0" w:line="240" w:lineRule="auto"/>
        <w:rPr>
          <w:rFonts w:ascii="Times New Roman" w:eastAsia="Calibri" w:hAnsi="Times New Roman" w:cs="Times New Roman"/>
          <w:sz w:val="28"/>
          <w:szCs w:val="28"/>
        </w:rPr>
      </w:pPr>
      <w:r w:rsidRPr="00045AB3">
        <w:rPr>
          <w:rFonts w:ascii="Times New Roman" w:eastAsia="Calibri" w:hAnsi="Times New Roman" w:cs="Times New Roman"/>
          <w:sz w:val="28"/>
          <w:szCs w:val="28"/>
        </w:rPr>
        <w:t xml:space="preserve">  Уважаемые коллеги, сегодня я представила вашему вниманию урок в 8 классе по теме  </w:t>
      </w:r>
      <w:r w:rsidRPr="00045AB3">
        <w:rPr>
          <w:rFonts w:ascii="Times New Roman" w:eastAsia="Calibri" w:hAnsi="Times New Roman" w:cs="Times New Roman"/>
          <w:b/>
          <w:i/>
          <w:sz w:val="28"/>
          <w:szCs w:val="28"/>
        </w:rPr>
        <w:t xml:space="preserve">«Квадратный корень из произведения и дроби». </w:t>
      </w:r>
      <w:r w:rsidRPr="00045AB3">
        <w:rPr>
          <w:rFonts w:ascii="Times New Roman" w:eastAsia="Calibri" w:hAnsi="Times New Roman" w:cs="Times New Roman"/>
          <w:sz w:val="28"/>
          <w:szCs w:val="28"/>
        </w:rPr>
        <w:t>Конспект самого урока составлен на основе использования системно-</w:t>
      </w:r>
      <w:proofErr w:type="spellStart"/>
      <w:r w:rsidRPr="00045AB3">
        <w:rPr>
          <w:rFonts w:ascii="Times New Roman" w:eastAsia="Calibri" w:hAnsi="Times New Roman" w:cs="Times New Roman"/>
          <w:sz w:val="28"/>
          <w:szCs w:val="28"/>
        </w:rPr>
        <w:t>деятельностного</w:t>
      </w:r>
      <w:proofErr w:type="spellEnd"/>
      <w:r w:rsidRPr="00045AB3">
        <w:rPr>
          <w:rFonts w:ascii="Times New Roman" w:eastAsia="Calibri" w:hAnsi="Times New Roman" w:cs="Times New Roman"/>
          <w:sz w:val="28"/>
          <w:szCs w:val="28"/>
        </w:rPr>
        <w:t xml:space="preserve"> подхода. Данный подход в обучении направлен на развитие каждого ученика, на формирование его индивидуальных способностей, а также позволяет значительно упрочить знания и увеличить темп изучения материала без перегрузки обучающихся.</w:t>
      </w:r>
    </w:p>
    <w:p w:rsidR="00045AB3" w:rsidRPr="00045AB3" w:rsidRDefault="00045AB3" w:rsidP="00045AB3">
      <w:pPr>
        <w:spacing w:after="0" w:line="240" w:lineRule="auto"/>
        <w:rPr>
          <w:rFonts w:ascii="Times New Roman" w:eastAsia="Calibri" w:hAnsi="Times New Roman" w:cs="Times New Roman"/>
          <w:sz w:val="28"/>
          <w:szCs w:val="28"/>
        </w:rPr>
      </w:pPr>
    </w:p>
    <w:p w:rsidR="00045AB3" w:rsidRPr="00045AB3" w:rsidRDefault="00045AB3" w:rsidP="00045AB3">
      <w:pPr>
        <w:suppressAutoHyphens/>
        <w:spacing w:after="0" w:line="360" w:lineRule="auto"/>
        <w:ind w:left="540"/>
        <w:jc w:val="both"/>
        <w:rPr>
          <w:rFonts w:ascii="Times New Roman" w:eastAsia="Times New Roman" w:hAnsi="Times New Roman" w:cs="Times New Roman"/>
          <w:b/>
          <w:i/>
          <w:kern w:val="2"/>
          <w:sz w:val="28"/>
          <w:szCs w:val="28"/>
          <w:lang w:eastAsia="ar-SA"/>
        </w:rPr>
      </w:pPr>
      <w:r w:rsidRPr="00045AB3">
        <w:rPr>
          <w:rFonts w:ascii="Times New Roman" w:eastAsia="Times New Roman" w:hAnsi="Times New Roman" w:cs="Times New Roman"/>
          <w:b/>
          <w:i/>
          <w:kern w:val="2"/>
          <w:sz w:val="28"/>
          <w:szCs w:val="28"/>
          <w:lang w:eastAsia="ar-SA"/>
        </w:rPr>
        <w:t xml:space="preserve">Структура урока: </w:t>
      </w:r>
    </w:p>
    <w:p w:rsidR="00045AB3" w:rsidRPr="00045AB3" w:rsidRDefault="00045AB3" w:rsidP="00045AB3">
      <w:pPr>
        <w:numPr>
          <w:ilvl w:val="1"/>
          <w:numId w:val="1"/>
        </w:numPr>
        <w:tabs>
          <w:tab w:val="num" w:pos="709"/>
        </w:tabs>
        <w:spacing w:after="0" w:line="240" w:lineRule="auto"/>
        <w:ind w:left="709"/>
        <w:contextualSpacing/>
        <w:rPr>
          <w:rFonts w:ascii="Times New Roman" w:eastAsia="Calibri" w:hAnsi="Times New Roman" w:cs="Times New Roman"/>
          <w:b/>
          <w:sz w:val="28"/>
          <w:szCs w:val="28"/>
        </w:rPr>
      </w:pPr>
      <w:r w:rsidRPr="00045AB3">
        <w:rPr>
          <w:rFonts w:ascii="Times New Roman" w:eastAsia="Calibri" w:hAnsi="Times New Roman" w:cs="Times New Roman"/>
          <w:b/>
          <w:sz w:val="28"/>
          <w:szCs w:val="28"/>
        </w:rPr>
        <w:t>Самоопределение к учебной деятельности.   (2 минуты)</w:t>
      </w:r>
    </w:p>
    <w:p w:rsidR="00045AB3" w:rsidRPr="00045AB3" w:rsidRDefault="00045AB3" w:rsidP="00045AB3">
      <w:pPr>
        <w:spacing w:after="0" w:line="240" w:lineRule="auto"/>
        <w:ind w:left="709"/>
        <w:contextualSpacing/>
        <w:rPr>
          <w:rFonts w:ascii="Times New Roman" w:eastAsia="Calibri" w:hAnsi="Times New Roman" w:cs="Times New Roman"/>
          <w:b/>
          <w:sz w:val="28"/>
          <w:szCs w:val="28"/>
        </w:rPr>
      </w:pPr>
      <w:r w:rsidRPr="00045AB3">
        <w:rPr>
          <w:rFonts w:ascii="Helvetica" w:eastAsia="Calibri" w:hAnsi="Helvetica" w:cs="Helvetica"/>
          <w:color w:val="666666"/>
          <w:sz w:val="20"/>
          <w:szCs w:val="20"/>
        </w:rPr>
        <w:t xml:space="preserve">Цель: включение </w:t>
      </w:r>
      <w:proofErr w:type="gramStart"/>
      <w:r w:rsidRPr="00045AB3">
        <w:rPr>
          <w:rFonts w:ascii="Helvetica" w:eastAsia="Calibri" w:hAnsi="Helvetica" w:cs="Helvetica"/>
          <w:color w:val="666666"/>
          <w:sz w:val="20"/>
          <w:szCs w:val="20"/>
        </w:rPr>
        <w:t>обучающихся</w:t>
      </w:r>
      <w:proofErr w:type="gramEnd"/>
      <w:r w:rsidRPr="00045AB3">
        <w:rPr>
          <w:rFonts w:ascii="Helvetica" w:eastAsia="Calibri" w:hAnsi="Helvetica" w:cs="Helvetica"/>
          <w:color w:val="666666"/>
          <w:sz w:val="20"/>
          <w:szCs w:val="20"/>
        </w:rPr>
        <w:t xml:space="preserve"> в деятельность на личностно – значимом уровне. «Хочу, потому что могу». У </w:t>
      </w:r>
      <w:proofErr w:type="gramStart"/>
      <w:r w:rsidRPr="00045AB3">
        <w:rPr>
          <w:rFonts w:ascii="Helvetica" w:eastAsia="Calibri" w:hAnsi="Helvetica" w:cs="Helvetica"/>
          <w:color w:val="666666"/>
          <w:sz w:val="20"/>
          <w:szCs w:val="20"/>
        </w:rPr>
        <w:t>обучающихся</w:t>
      </w:r>
      <w:proofErr w:type="gramEnd"/>
      <w:r w:rsidRPr="00045AB3">
        <w:rPr>
          <w:rFonts w:ascii="Helvetica" w:eastAsia="Calibri" w:hAnsi="Helvetica" w:cs="Helvetica"/>
          <w:color w:val="666666"/>
          <w:sz w:val="20"/>
          <w:szCs w:val="20"/>
        </w:rPr>
        <w:t xml:space="preserve"> должна возникнуть положительная эмоциональная направленность. С малой удачи начинается большой успех.</w:t>
      </w:r>
    </w:p>
    <w:p w:rsidR="00045AB3" w:rsidRPr="00045AB3" w:rsidRDefault="00045AB3" w:rsidP="00045AB3">
      <w:pPr>
        <w:numPr>
          <w:ilvl w:val="1"/>
          <w:numId w:val="1"/>
        </w:numPr>
        <w:tabs>
          <w:tab w:val="num" w:pos="709"/>
        </w:tabs>
        <w:suppressAutoHyphens/>
        <w:spacing w:after="0" w:line="360" w:lineRule="auto"/>
        <w:ind w:left="709"/>
        <w:contextualSpacing/>
        <w:jc w:val="both"/>
        <w:rPr>
          <w:rFonts w:ascii="Times New Roman" w:eastAsia="Times New Roman" w:hAnsi="Times New Roman" w:cs="Times New Roman"/>
          <w:b/>
          <w:kern w:val="2"/>
          <w:sz w:val="28"/>
          <w:szCs w:val="28"/>
          <w:lang w:eastAsia="ar-SA"/>
        </w:rPr>
      </w:pPr>
      <w:r w:rsidRPr="00045AB3">
        <w:rPr>
          <w:rFonts w:ascii="Times New Roman" w:eastAsia="Times New Roman" w:hAnsi="Times New Roman" w:cs="Times New Roman"/>
          <w:b/>
          <w:kern w:val="2"/>
          <w:sz w:val="28"/>
          <w:szCs w:val="28"/>
          <w:lang w:eastAsia="ar-SA"/>
        </w:rPr>
        <w:t>Актуализация опорных знаний.   (4 минут)</w:t>
      </w:r>
    </w:p>
    <w:p w:rsidR="00045AB3" w:rsidRPr="00045AB3" w:rsidRDefault="00045AB3" w:rsidP="00045AB3">
      <w:pPr>
        <w:suppressAutoHyphens/>
        <w:spacing w:after="0" w:line="360" w:lineRule="auto"/>
        <w:ind w:left="709"/>
        <w:contextualSpacing/>
        <w:jc w:val="both"/>
        <w:rPr>
          <w:rFonts w:ascii="Times New Roman" w:eastAsia="Times New Roman" w:hAnsi="Times New Roman" w:cs="Times New Roman"/>
          <w:b/>
          <w:kern w:val="2"/>
          <w:sz w:val="28"/>
          <w:szCs w:val="28"/>
          <w:lang w:eastAsia="ar-SA"/>
        </w:rPr>
      </w:pPr>
      <w:r w:rsidRPr="00045AB3">
        <w:rPr>
          <w:rFonts w:ascii="Helvetica" w:eastAsia="Calibri" w:hAnsi="Helvetica" w:cs="Helvetica"/>
          <w:color w:val="666666"/>
          <w:sz w:val="20"/>
          <w:szCs w:val="20"/>
        </w:rPr>
        <w:t>Цель: повторение изученного материала, необходимого для «открытия нового знания», и выявление затруднений в индивидуальной деятельности каждого обучающегося. Вначале актуализируются знания, необходимые для работы над новым материалом. Одновременно идёт эффективная работа над развитием внимания, памяти, речи, мыслительных операций. Затем создаётся проблемная ситуация, чётко проговаривается цель урока.</w:t>
      </w:r>
    </w:p>
    <w:p w:rsidR="00045AB3" w:rsidRPr="00045AB3" w:rsidRDefault="00045AB3" w:rsidP="00045AB3">
      <w:pPr>
        <w:numPr>
          <w:ilvl w:val="1"/>
          <w:numId w:val="1"/>
        </w:numPr>
        <w:tabs>
          <w:tab w:val="num" w:pos="709"/>
        </w:tabs>
        <w:suppressAutoHyphens/>
        <w:spacing w:after="0" w:line="360" w:lineRule="auto"/>
        <w:ind w:left="709"/>
        <w:contextualSpacing/>
        <w:jc w:val="both"/>
        <w:rPr>
          <w:rFonts w:ascii="Times New Roman" w:eastAsia="Times New Roman" w:hAnsi="Times New Roman" w:cs="Times New Roman"/>
          <w:b/>
          <w:kern w:val="2"/>
          <w:sz w:val="28"/>
          <w:szCs w:val="28"/>
          <w:lang w:eastAsia="ar-SA"/>
        </w:rPr>
      </w:pPr>
      <w:r w:rsidRPr="00045AB3">
        <w:rPr>
          <w:rFonts w:ascii="Times New Roman" w:eastAsia="Times New Roman" w:hAnsi="Times New Roman" w:cs="Times New Roman"/>
          <w:b/>
          <w:kern w:val="2"/>
          <w:sz w:val="28"/>
          <w:szCs w:val="28"/>
          <w:lang w:eastAsia="ar-SA"/>
        </w:rPr>
        <w:t>Постановка учебной задачи.   (Подготовка учащихся к усвоению новых знаний.)       (7 минут)</w:t>
      </w:r>
    </w:p>
    <w:p w:rsidR="00045AB3" w:rsidRPr="00045AB3" w:rsidRDefault="00045AB3" w:rsidP="00045AB3">
      <w:pPr>
        <w:suppressAutoHyphens/>
        <w:spacing w:after="0" w:line="360" w:lineRule="auto"/>
        <w:ind w:left="709"/>
        <w:contextualSpacing/>
        <w:jc w:val="both"/>
        <w:rPr>
          <w:rFonts w:ascii="Times New Roman" w:eastAsia="Times New Roman" w:hAnsi="Times New Roman" w:cs="Times New Roman"/>
          <w:b/>
          <w:kern w:val="2"/>
          <w:sz w:val="28"/>
          <w:szCs w:val="28"/>
          <w:lang w:eastAsia="ar-SA"/>
        </w:rPr>
      </w:pPr>
      <w:r w:rsidRPr="00045AB3">
        <w:rPr>
          <w:rFonts w:ascii="Helvetica" w:eastAsia="Calibri" w:hAnsi="Helvetica" w:cs="Helvetica"/>
          <w:color w:val="666666"/>
          <w:sz w:val="20"/>
          <w:szCs w:val="20"/>
        </w:rPr>
        <w:t>Цель: обсуждение затруднений, проговаривание цели урока в виде вопроса, на который предстоит ответить.</w:t>
      </w:r>
    </w:p>
    <w:p w:rsidR="00045AB3" w:rsidRPr="00045AB3" w:rsidRDefault="00045AB3" w:rsidP="00045AB3">
      <w:pPr>
        <w:numPr>
          <w:ilvl w:val="1"/>
          <w:numId w:val="1"/>
        </w:numPr>
        <w:suppressAutoHyphens/>
        <w:spacing w:after="0" w:line="360" w:lineRule="auto"/>
        <w:contextualSpacing/>
        <w:jc w:val="both"/>
        <w:rPr>
          <w:rFonts w:ascii="Times New Roman" w:eastAsia="Times New Roman" w:hAnsi="Times New Roman" w:cs="Times New Roman"/>
          <w:b/>
          <w:kern w:val="2"/>
          <w:sz w:val="28"/>
          <w:szCs w:val="28"/>
          <w:lang w:eastAsia="ar-SA"/>
        </w:rPr>
      </w:pPr>
      <w:r w:rsidRPr="00045AB3">
        <w:rPr>
          <w:rFonts w:ascii="Times New Roman" w:eastAsia="Times New Roman" w:hAnsi="Times New Roman" w:cs="Times New Roman"/>
          <w:b/>
          <w:kern w:val="2"/>
          <w:sz w:val="28"/>
          <w:szCs w:val="28"/>
          <w:lang w:eastAsia="ar-SA"/>
        </w:rPr>
        <w:t xml:space="preserve">Открытие новых знаний.   </w:t>
      </w:r>
    </w:p>
    <w:p w:rsidR="00045AB3" w:rsidRPr="00045AB3" w:rsidRDefault="00045AB3" w:rsidP="00045AB3">
      <w:pPr>
        <w:tabs>
          <w:tab w:val="num" w:pos="709"/>
        </w:tabs>
        <w:suppressAutoHyphens/>
        <w:spacing w:after="0" w:line="360" w:lineRule="auto"/>
        <w:ind w:left="709"/>
        <w:contextualSpacing/>
        <w:jc w:val="both"/>
        <w:rPr>
          <w:rFonts w:ascii="Times New Roman" w:eastAsia="Times New Roman" w:hAnsi="Times New Roman" w:cs="Times New Roman"/>
          <w:b/>
          <w:kern w:val="2"/>
          <w:sz w:val="28"/>
          <w:szCs w:val="28"/>
          <w:lang w:eastAsia="ar-SA"/>
        </w:rPr>
      </w:pPr>
      <w:r w:rsidRPr="00045AB3">
        <w:rPr>
          <w:rFonts w:ascii="Times New Roman" w:eastAsia="Times New Roman" w:hAnsi="Times New Roman" w:cs="Times New Roman"/>
          <w:b/>
          <w:kern w:val="2"/>
          <w:sz w:val="28"/>
          <w:szCs w:val="28"/>
          <w:lang w:eastAsia="ar-SA"/>
        </w:rPr>
        <w:t>Восприятие и осознание нового материала. (10 минут)</w:t>
      </w:r>
    </w:p>
    <w:p w:rsidR="00045AB3" w:rsidRPr="00045AB3" w:rsidRDefault="00045AB3" w:rsidP="00045AB3">
      <w:pPr>
        <w:tabs>
          <w:tab w:val="num" w:pos="709"/>
        </w:tabs>
        <w:suppressAutoHyphens/>
        <w:spacing w:after="0" w:line="360" w:lineRule="auto"/>
        <w:ind w:left="709"/>
        <w:contextualSpacing/>
        <w:jc w:val="both"/>
        <w:rPr>
          <w:rFonts w:ascii="Times New Roman" w:eastAsia="Times New Roman" w:hAnsi="Times New Roman" w:cs="Times New Roman"/>
          <w:b/>
          <w:kern w:val="2"/>
          <w:sz w:val="28"/>
          <w:szCs w:val="28"/>
          <w:lang w:eastAsia="ar-SA"/>
        </w:rPr>
      </w:pPr>
      <w:r w:rsidRPr="00045AB3">
        <w:rPr>
          <w:rFonts w:ascii="Helvetica" w:eastAsia="Calibri" w:hAnsi="Helvetica" w:cs="Helvetica"/>
          <w:color w:val="666666"/>
          <w:sz w:val="20"/>
          <w:szCs w:val="20"/>
        </w:rPr>
        <w:t>Цель: решение устных задач и обсуждение проекта их решения. Новое знание дети получают в результате самостоятельного исследования, проводимого под руководством учителя. Новые правила, они пытаются выразить своими словами.</w:t>
      </w:r>
    </w:p>
    <w:p w:rsidR="00045AB3" w:rsidRPr="00045AB3" w:rsidRDefault="00045AB3" w:rsidP="00045AB3">
      <w:pPr>
        <w:tabs>
          <w:tab w:val="num" w:pos="709"/>
        </w:tabs>
        <w:suppressAutoHyphens/>
        <w:spacing w:after="0" w:line="360" w:lineRule="auto"/>
        <w:ind w:left="709"/>
        <w:jc w:val="both"/>
        <w:rPr>
          <w:rFonts w:ascii="Times New Roman" w:eastAsia="Times New Roman" w:hAnsi="Times New Roman" w:cs="Times New Roman"/>
          <w:b/>
          <w:kern w:val="2"/>
          <w:sz w:val="28"/>
          <w:szCs w:val="28"/>
          <w:lang w:eastAsia="ar-SA"/>
        </w:rPr>
      </w:pPr>
      <w:r w:rsidRPr="00045AB3">
        <w:rPr>
          <w:rFonts w:ascii="Times New Roman" w:eastAsia="Times New Roman" w:hAnsi="Times New Roman" w:cs="Times New Roman"/>
          <w:b/>
          <w:kern w:val="2"/>
          <w:sz w:val="28"/>
          <w:szCs w:val="28"/>
          <w:lang w:eastAsia="ar-SA"/>
        </w:rPr>
        <w:t xml:space="preserve"> 5. Первичное закрепление    (5 минут)</w:t>
      </w:r>
    </w:p>
    <w:p w:rsidR="00045AB3" w:rsidRPr="00045AB3" w:rsidRDefault="00045AB3" w:rsidP="00045AB3">
      <w:pPr>
        <w:tabs>
          <w:tab w:val="num" w:pos="709"/>
        </w:tabs>
        <w:suppressAutoHyphens/>
        <w:spacing w:after="0" w:line="360" w:lineRule="auto"/>
        <w:ind w:left="709"/>
        <w:jc w:val="both"/>
        <w:rPr>
          <w:rFonts w:ascii="Times New Roman" w:eastAsia="Times New Roman" w:hAnsi="Times New Roman" w:cs="Times New Roman"/>
          <w:b/>
          <w:kern w:val="2"/>
          <w:sz w:val="28"/>
          <w:szCs w:val="28"/>
          <w:lang w:eastAsia="ar-SA"/>
        </w:rPr>
      </w:pPr>
      <w:r w:rsidRPr="00045AB3">
        <w:rPr>
          <w:rFonts w:ascii="Helvetica" w:eastAsia="Calibri" w:hAnsi="Helvetica" w:cs="Helvetica"/>
          <w:color w:val="666666"/>
          <w:sz w:val="20"/>
          <w:szCs w:val="20"/>
        </w:rPr>
        <w:t>Цель: проговаривание нового знания, запись в виде опорного сигнала.</w:t>
      </w:r>
    </w:p>
    <w:p w:rsidR="00045AB3" w:rsidRPr="00045AB3" w:rsidRDefault="00045AB3" w:rsidP="00045AB3">
      <w:pPr>
        <w:widowControl w:val="0"/>
        <w:tabs>
          <w:tab w:val="num" w:pos="709"/>
        </w:tabs>
        <w:suppressAutoHyphens/>
        <w:autoSpaceDN w:val="0"/>
        <w:spacing w:after="0" w:line="240" w:lineRule="auto"/>
        <w:ind w:left="709"/>
        <w:textAlignment w:val="baseline"/>
        <w:rPr>
          <w:rFonts w:ascii="Times New Roman" w:eastAsia="Andale Sans UI" w:hAnsi="Times New Roman" w:cs="Times New Roman"/>
          <w:b/>
          <w:kern w:val="3"/>
          <w:sz w:val="28"/>
          <w:szCs w:val="28"/>
          <w:lang w:eastAsia="ja-JP" w:bidi="fa-IR"/>
        </w:rPr>
      </w:pPr>
      <w:r w:rsidRPr="00045AB3">
        <w:rPr>
          <w:rFonts w:ascii="Times New Roman" w:eastAsia="Andale Sans UI" w:hAnsi="Times New Roman" w:cs="Times New Roman"/>
          <w:b/>
          <w:kern w:val="3"/>
          <w:sz w:val="28"/>
          <w:szCs w:val="28"/>
          <w:lang w:eastAsia="ja-JP" w:bidi="fa-IR"/>
        </w:rPr>
        <w:t xml:space="preserve"> 6. Включение нового  знания в систему знаний и повторений   </w:t>
      </w:r>
    </w:p>
    <w:p w:rsidR="00045AB3" w:rsidRPr="00045AB3" w:rsidRDefault="00045AB3" w:rsidP="00045AB3">
      <w:pPr>
        <w:widowControl w:val="0"/>
        <w:tabs>
          <w:tab w:val="num" w:pos="709"/>
        </w:tabs>
        <w:suppressAutoHyphens/>
        <w:autoSpaceDN w:val="0"/>
        <w:spacing w:after="0" w:line="240" w:lineRule="auto"/>
        <w:ind w:left="709"/>
        <w:contextualSpacing/>
        <w:textAlignment w:val="baseline"/>
        <w:rPr>
          <w:rFonts w:ascii="Times New Roman" w:eastAsia="Andale Sans UI" w:hAnsi="Times New Roman" w:cs="Times New Roman"/>
          <w:b/>
          <w:kern w:val="3"/>
          <w:sz w:val="28"/>
          <w:szCs w:val="28"/>
          <w:lang w:eastAsia="ja-JP" w:bidi="fa-IR"/>
        </w:rPr>
      </w:pPr>
      <w:r w:rsidRPr="00045AB3">
        <w:rPr>
          <w:rFonts w:ascii="Times New Roman" w:eastAsia="Andale Sans UI" w:hAnsi="Times New Roman" w:cs="Times New Roman"/>
          <w:b/>
          <w:kern w:val="3"/>
          <w:sz w:val="28"/>
          <w:szCs w:val="28"/>
          <w:lang w:eastAsia="ja-JP" w:bidi="fa-IR"/>
        </w:rPr>
        <w:t xml:space="preserve"> (5 минут)</w:t>
      </w:r>
    </w:p>
    <w:p w:rsidR="00045AB3" w:rsidRPr="00045AB3" w:rsidRDefault="00045AB3" w:rsidP="00045AB3">
      <w:pPr>
        <w:widowControl w:val="0"/>
        <w:tabs>
          <w:tab w:val="num" w:pos="709"/>
        </w:tabs>
        <w:suppressAutoHyphens/>
        <w:autoSpaceDN w:val="0"/>
        <w:spacing w:after="0" w:line="240" w:lineRule="auto"/>
        <w:ind w:left="709"/>
        <w:contextualSpacing/>
        <w:textAlignment w:val="baseline"/>
        <w:rPr>
          <w:rFonts w:ascii="Times New Roman" w:eastAsia="Andale Sans UI" w:hAnsi="Times New Roman" w:cs="Times New Roman"/>
          <w:b/>
          <w:kern w:val="3"/>
          <w:sz w:val="28"/>
          <w:szCs w:val="28"/>
          <w:lang w:eastAsia="ja-JP" w:bidi="fa-IR"/>
        </w:rPr>
      </w:pPr>
      <w:r w:rsidRPr="00045AB3">
        <w:rPr>
          <w:rFonts w:ascii="Helvetica" w:eastAsia="Calibri" w:hAnsi="Helvetica" w:cs="Helvetica"/>
          <w:color w:val="666666"/>
          <w:sz w:val="20"/>
          <w:szCs w:val="20"/>
        </w:rPr>
        <w:t xml:space="preserve">Сначала предложить </w:t>
      </w:r>
      <w:proofErr w:type="gramStart"/>
      <w:r w:rsidRPr="00045AB3">
        <w:rPr>
          <w:rFonts w:ascii="Helvetica" w:eastAsia="Calibri" w:hAnsi="Helvetica" w:cs="Helvetica"/>
          <w:color w:val="666666"/>
          <w:sz w:val="20"/>
          <w:szCs w:val="20"/>
        </w:rPr>
        <w:t>обучающимся</w:t>
      </w:r>
      <w:proofErr w:type="gramEnd"/>
      <w:r w:rsidRPr="00045AB3">
        <w:rPr>
          <w:rFonts w:ascii="Helvetica" w:eastAsia="Calibri" w:hAnsi="Helvetica" w:cs="Helvetica"/>
          <w:color w:val="666666"/>
          <w:sz w:val="20"/>
          <w:szCs w:val="20"/>
        </w:rPr>
        <w:t xml:space="preserve"> из набора заданий выбрать только те, которые содержат новый алгоритм или новое понятие. При повторении ранее изученного материала используются игровые элементы – сказочные персонажи, соревнования. Это создаёт положительный эмоциональный фон, способствует развитию у детей интереса к урокам.</w:t>
      </w:r>
    </w:p>
    <w:p w:rsidR="00045AB3" w:rsidRPr="00045AB3" w:rsidRDefault="00045AB3" w:rsidP="00045AB3">
      <w:pPr>
        <w:widowControl w:val="0"/>
        <w:tabs>
          <w:tab w:val="num" w:pos="709"/>
        </w:tabs>
        <w:suppressAutoHyphens/>
        <w:autoSpaceDN w:val="0"/>
        <w:spacing w:after="0" w:line="240" w:lineRule="auto"/>
        <w:ind w:left="709"/>
        <w:contextualSpacing/>
        <w:textAlignment w:val="baseline"/>
        <w:rPr>
          <w:rFonts w:ascii="Times New Roman" w:eastAsia="Andale Sans UI" w:hAnsi="Times New Roman" w:cs="Times New Roman"/>
          <w:b/>
          <w:kern w:val="3"/>
          <w:sz w:val="28"/>
          <w:szCs w:val="28"/>
          <w:lang w:eastAsia="ja-JP" w:bidi="fa-IR"/>
        </w:rPr>
      </w:pPr>
      <w:r w:rsidRPr="00045AB3">
        <w:rPr>
          <w:rFonts w:ascii="Times New Roman" w:eastAsia="Andale Sans UI" w:hAnsi="Times New Roman" w:cs="Times New Roman"/>
          <w:b/>
          <w:kern w:val="3"/>
          <w:sz w:val="28"/>
          <w:szCs w:val="28"/>
          <w:lang w:eastAsia="ja-JP" w:bidi="fa-IR"/>
        </w:rPr>
        <w:t>7. Итог урока (2 минуты)</w:t>
      </w:r>
    </w:p>
    <w:p w:rsidR="00045AB3" w:rsidRPr="00045AB3" w:rsidRDefault="00045AB3" w:rsidP="00045AB3">
      <w:pPr>
        <w:widowControl w:val="0"/>
        <w:tabs>
          <w:tab w:val="num" w:pos="709"/>
        </w:tabs>
        <w:suppressAutoHyphens/>
        <w:autoSpaceDN w:val="0"/>
        <w:spacing w:after="0" w:line="240" w:lineRule="auto"/>
        <w:ind w:left="709"/>
        <w:contextualSpacing/>
        <w:textAlignment w:val="baseline"/>
        <w:rPr>
          <w:rFonts w:ascii="Times New Roman" w:eastAsia="Andale Sans UI" w:hAnsi="Times New Roman" w:cs="Times New Roman"/>
          <w:b/>
          <w:kern w:val="3"/>
          <w:sz w:val="28"/>
          <w:szCs w:val="28"/>
          <w:lang w:eastAsia="ja-JP" w:bidi="fa-IR"/>
        </w:rPr>
      </w:pPr>
      <w:r w:rsidRPr="00045AB3">
        <w:rPr>
          <w:rFonts w:ascii="Helvetica" w:eastAsia="Calibri" w:hAnsi="Helvetica" w:cs="Helvetica"/>
          <w:color w:val="666666"/>
          <w:sz w:val="20"/>
          <w:szCs w:val="20"/>
        </w:rPr>
        <w:t>Цель: каждый для себя должен сделать вывод о том, что он уже умеет, запомнил ли новые правила. Здесь необходимо создать для каждого ребёнка ситуацию успеха.</w:t>
      </w:r>
    </w:p>
    <w:p w:rsidR="00045AB3" w:rsidRPr="00045AB3" w:rsidRDefault="00045AB3" w:rsidP="00045AB3">
      <w:pPr>
        <w:tabs>
          <w:tab w:val="num" w:pos="709"/>
        </w:tabs>
        <w:spacing w:after="0" w:line="240" w:lineRule="auto"/>
        <w:ind w:left="709"/>
        <w:contextualSpacing/>
        <w:rPr>
          <w:rFonts w:ascii="Times New Roman" w:eastAsia="Calibri" w:hAnsi="Times New Roman" w:cs="Times New Roman"/>
          <w:b/>
          <w:sz w:val="28"/>
          <w:szCs w:val="28"/>
        </w:rPr>
      </w:pPr>
      <w:r w:rsidRPr="00045AB3">
        <w:rPr>
          <w:rFonts w:ascii="Times New Roman" w:eastAsia="Calibri" w:hAnsi="Times New Roman" w:cs="Times New Roman"/>
          <w:b/>
          <w:sz w:val="28"/>
          <w:szCs w:val="28"/>
        </w:rPr>
        <w:t>8.  Рефлексия  (5 минуты)</w:t>
      </w:r>
    </w:p>
    <w:p w:rsidR="00045AB3" w:rsidRPr="00045AB3" w:rsidRDefault="00045AB3" w:rsidP="00045AB3">
      <w:pPr>
        <w:tabs>
          <w:tab w:val="num" w:pos="709"/>
        </w:tabs>
        <w:spacing w:after="0" w:line="240" w:lineRule="auto"/>
        <w:ind w:left="709"/>
        <w:contextualSpacing/>
        <w:rPr>
          <w:rFonts w:ascii="Times New Roman" w:eastAsia="Calibri" w:hAnsi="Times New Roman" w:cs="Times New Roman"/>
          <w:b/>
          <w:sz w:val="28"/>
          <w:szCs w:val="28"/>
        </w:rPr>
      </w:pPr>
      <w:r w:rsidRPr="00045AB3">
        <w:rPr>
          <w:rFonts w:ascii="Helvetica" w:eastAsia="Calibri" w:hAnsi="Helvetica" w:cs="Helvetica"/>
          <w:color w:val="666666"/>
          <w:sz w:val="20"/>
          <w:szCs w:val="20"/>
        </w:rPr>
        <w:lastRenderedPageBreak/>
        <w:t xml:space="preserve">Цель: осознание </w:t>
      </w:r>
      <w:proofErr w:type="gramStart"/>
      <w:r w:rsidRPr="00045AB3">
        <w:rPr>
          <w:rFonts w:ascii="Helvetica" w:eastAsia="Calibri" w:hAnsi="Helvetica" w:cs="Helvetica"/>
          <w:color w:val="666666"/>
          <w:sz w:val="20"/>
          <w:szCs w:val="20"/>
        </w:rPr>
        <w:t>обучающимися</w:t>
      </w:r>
      <w:proofErr w:type="gramEnd"/>
      <w:r w:rsidRPr="00045AB3">
        <w:rPr>
          <w:rFonts w:ascii="Helvetica" w:eastAsia="Calibri" w:hAnsi="Helvetica" w:cs="Helvetica"/>
          <w:color w:val="666666"/>
          <w:sz w:val="20"/>
          <w:szCs w:val="20"/>
        </w:rPr>
        <w:t xml:space="preserve"> своей учебной деятельности, самооценка результатов деятельности своей и всего класса</w:t>
      </w:r>
    </w:p>
    <w:p w:rsidR="00045AB3" w:rsidRPr="00045AB3" w:rsidRDefault="00045AB3" w:rsidP="00045AB3">
      <w:pPr>
        <w:spacing w:after="0" w:line="240" w:lineRule="auto"/>
        <w:rPr>
          <w:rFonts w:ascii="Times New Roman" w:eastAsia="Calibri" w:hAnsi="Times New Roman" w:cs="Times New Roman"/>
          <w:b/>
          <w:sz w:val="28"/>
          <w:szCs w:val="28"/>
        </w:rPr>
      </w:pPr>
      <w:r w:rsidRPr="00045AB3">
        <w:rPr>
          <w:rFonts w:ascii="Times New Roman" w:eastAsia="Calibri" w:hAnsi="Times New Roman" w:cs="Times New Roman"/>
          <w:b/>
          <w:sz w:val="28"/>
          <w:szCs w:val="28"/>
        </w:rPr>
        <w:t xml:space="preserve">Цели: </w:t>
      </w:r>
    </w:p>
    <w:p w:rsidR="00045AB3" w:rsidRPr="00045AB3" w:rsidRDefault="00045AB3" w:rsidP="00045AB3">
      <w:pPr>
        <w:spacing w:after="0" w:line="240" w:lineRule="auto"/>
        <w:rPr>
          <w:rFonts w:ascii="Times New Roman" w:eastAsia="Calibri" w:hAnsi="Times New Roman" w:cs="Times New Roman"/>
          <w:sz w:val="28"/>
          <w:szCs w:val="28"/>
        </w:rPr>
      </w:pPr>
      <w:r w:rsidRPr="00045AB3">
        <w:rPr>
          <w:rFonts w:ascii="Times New Roman" w:eastAsia="Calibri" w:hAnsi="Times New Roman" w:cs="Times New Roman"/>
          <w:b/>
          <w:i/>
          <w:sz w:val="28"/>
          <w:szCs w:val="28"/>
          <w:u w:val="single"/>
        </w:rPr>
        <w:t>Предметно-информационная</w:t>
      </w:r>
      <w:r w:rsidRPr="00045AB3">
        <w:rPr>
          <w:rFonts w:ascii="Times New Roman" w:eastAsia="Calibri" w:hAnsi="Times New Roman" w:cs="Times New Roman"/>
          <w:i/>
          <w:sz w:val="28"/>
          <w:szCs w:val="28"/>
        </w:rPr>
        <w:t>:</w:t>
      </w:r>
      <w:r w:rsidRPr="00045AB3">
        <w:rPr>
          <w:rFonts w:ascii="Times New Roman" w:eastAsia="Calibri" w:hAnsi="Times New Roman" w:cs="Times New Roman"/>
          <w:sz w:val="28"/>
          <w:szCs w:val="28"/>
        </w:rPr>
        <w:t xml:space="preserve"> Познакомить обучающихся со свойствами квадратных корней и сформировать знания об их применении при решении примеров. Закрепление навыков быстрого счета.</w:t>
      </w:r>
    </w:p>
    <w:p w:rsidR="00045AB3" w:rsidRPr="00045AB3" w:rsidRDefault="00045AB3" w:rsidP="00045AB3">
      <w:pPr>
        <w:spacing w:after="0" w:line="240" w:lineRule="auto"/>
        <w:rPr>
          <w:rFonts w:ascii="Times New Roman" w:eastAsia="Calibri" w:hAnsi="Times New Roman" w:cs="Times New Roman"/>
          <w:sz w:val="28"/>
          <w:szCs w:val="28"/>
        </w:rPr>
      </w:pPr>
    </w:p>
    <w:p w:rsidR="00045AB3" w:rsidRPr="00045AB3" w:rsidRDefault="00045AB3" w:rsidP="00045AB3">
      <w:pPr>
        <w:spacing w:after="0" w:line="240" w:lineRule="auto"/>
        <w:rPr>
          <w:rFonts w:ascii="Times New Roman" w:eastAsia="Calibri" w:hAnsi="Times New Roman" w:cs="Times New Roman"/>
          <w:sz w:val="28"/>
          <w:szCs w:val="28"/>
        </w:rPr>
      </w:pPr>
      <w:proofErr w:type="spellStart"/>
      <w:r w:rsidRPr="00045AB3">
        <w:rPr>
          <w:rFonts w:ascii="Times New Roman" w:eastAsia="Calibri" w:hAnsi="Times New Roman" w:cs="Times New Roman"/>
          <w:b/>
          <w:i/>
          <w:sz w:val="28"/>
          <w:szCs w:val="28"/>
          <w:u w:val="single"/>
        </w:rPr>
        <w:t>Деятельностно</w:t>
      </w:r>
      <w:proofErr w:type="spellEnd"/>
      <w:r w:rsidRPr="00045AB3">
        <w:rPr>
          <w:rFonts w:ascii="Times New Roman" w:eastAsia="Calibri" w:hAnsi="Times New Roman" w:cs="Times New Roman"/>
          <w:b/>
          <w:i/>
          <w:sz w:val="28"/>
          <w:szCs w:val="28"/>
          <w:u w:val="single"/>
        </w:rPr>
        <w:t>-коммуникационная:</w:t>
      </w:r>
      <w:r w:rsidRPr="00045AB3">
        <w:rPr>
          <w:rFonts w:ascii="Times New Roman" w:eastAsia="Calibri" w:hAnsi="Times New Roman" w:cs="Times New Roman"/>
          <w:sz w:val="28"/>
          <w:szCs w:val="28"/>
        </w:rPr>
        <w:t xml:space="preserve"> развитие и формирование у обучающихся навыков логического мышления, правильной и грамотной речи, быстрой реакции.</w:t>
      </w:r>
    </w:p>
    <w:p w:rsidR="00045AB3" w:rsidRPr="00045AB3" w:rsidRDefault="00045AB3" w:rsidP="00045AB3">
      <w:pPr>
        <w:spacing w:after="0" w:line="240" w:lineRule="auto"/>
        <w:rPr>
          <w:rFonts w:ascii="Times New Roman" w:eastAsia="Calibri" w:hAnsi="Times New Roman" w:cs="Times New Roman"/>
          <w:sz w:val="28"/>
          <w:szCs w:val="28"/>
        </w:rPr>
      </w:pPr>
      <w:proofErr w:type="gramStart"/>
      <w:r w:rsidRPr="00045AB3">
        <w:rPr>
          <w:rFonts w:ascii="Times New Roman" w:eastAsia="Calibri" w:hAnsi="Times New Roman" w:cs="Times New Roman"/>
          <w:b/>
          <w:i/>
          <w:sz w:val="28"/>
          <w:szCs w:val="28"/>
          <w:u w:val="single"/>
        </w:rPr>
        <w:t>Ценностно-ориентационная</w:t>
      </w:r>
      <w:proofErr w:type="gramEnd"/>
      <w:r w:rsidRPr="00045AB3">
        <w:rPr>
          <w:rFonts w:ascii="Times New Roman" w:eastAsia="Calibri" w:hAnsi="Times New Roman" w:cs="Times New Roman"/>
          <w:i/>
          <w:sz w:val="28"/>
          <w:szCs w:val="28"/>
        </w:rPr>
        <w:t>:</w:t>
      </w:r>
      <w:r w:rsidRPr="00045AB3">
        <w:rPr>
          <w:rFonts w:ascii="Times New Roman" w:eastAsia="Calibri" w:hAnsi="Times New Roman" w:cs="Times New Roman"/>
          <w:sz w:val="28"/>
          <w:szCs w:val="28"/>
        </w:rPr>
        <w:t xml:space="preserve"> вызвать у обучающихся интерес к изучению данной темы и данного предмета. Умение применять полученные знания в практической деятельности и на других предметах.</w:t>
      </w:r>
    </w:p>
    <w:p w:rsidR="00045AB3" w:rsidRPr="00045AB3" w:rsidRDefault="00045AB3" w:rsidP="00045AB3">
      <w:pPr>
        <w:spacing w:after="0" w:line="240" w:lineRule="auto"/>
        <w:rPr>
          <w:rFonts w:ascii="Times New Roman" w:eastAsia="Calibri" w:hAnsi="Times New Roman" w:cs="Times New Roman"/>
          <w:b/>
          <w:sz w:val="28"/>
          <w:szCs w:val="28"/>
        </w:rPr>
      </w:pPr>
      <w:r w:rsidRPr="00045AB3">
        <w:rPr>
          <w:rFonts w:ascii="Times New Roman" w:eastAsia="Calibri" w:hAnsi="Times New Roman" w:cs="Times New Roman"/>
          <w:b/>
          <w:sz w:val="28"/>
          <w:szCs w:val="28"/>
        </w:rPr>
        <w:t xml:space="preserve">Задачи: </w:t>
      </w:r>
    </w:p>
    <w:p w:rsidR="00045AB3" w:rsidRPr="00045AB3" w:rsidRDefault="00045AB3" w:rsidP="00045AB3">
      <w:pPr>
        <w:suppressAutoHyphens/>
        <w:spacing w:after="0" w:line="240" w:lineRule="auto"/>
        <w:rPr>
          <w:rFonts w:ascii="Times New Roman" w:eastAsia="Calibri" w:hAnsi="Times New Roman" w:cs="Times New Roman"/>
          <w:b/>
          <w:i/>
          <w:sz w:val="28"/>
          <w:szCs w:val="28"/>
          <w:u w:val="single"/>
          <w:lang w:eastAsia="ar-SA"/>
        </w:rPr>
      </w:pPr>
      <w:r w:rsidRPr="00045AB3">
        <w:rPr>
          <w:rFonts w:ascii="Times New Roman" w:eastAsia="Calibri" w:hAnsi="Times New Roman" w:cs="Times New Roman"/>
          <w:b/>
          <w:i/>
          <w:sz w:val="28"/>
          <w:szCs w:val="28"/>
          <w:u w:val="single"/>
          <w:lang w:eastAsia="ar-SA"/>
        </w:rPr>
        <w:t>в направлении личностного развития:</w:t>
      </w:r>
    </w:p>
    <w:p w:rsidR="00045AB3" w:rsidRPr="00045AB3" w:rsidRDefault="00045AB3" w:rsidP="00045AB3">
      <w:pPr>
        <w:suppressAutoHyphens/>
        <w:spacing w:after="0" w:line="240" w:lineRule="auto"/>
        <w:ind w:left="540"/>
        <w:rPr>
          <w:rFonts w:ascii="Times New Roman" w:eastAsia="Calibri" w:hAnsi="Times New Roman" w:cs="Times New Roman"/>
          <w:i/>
          <w:sz w:val="28"/>
          <w:szCs w:val="28"/>
          <w:lang w:eastAsia="ar-SA"/>
        </w:rPr>
      </w:pPr>
      <w:r w:rsidRPr="00045AB3">
        <w:rPr>
          <w:rFonts w:ascii="Times New Roman" w:eastAsia="Calibri" w:hAnsi="Times New Roman" w:cs="Times New Roman"/>
          <w:i/>
          <w:sz w:val="28"/>
          <w:szCs w:val="28"/>
          <w:lang w:eastAsia="ar-SA"/>
        </w:rPr>
        <w:t>- уметь ясно, точно, грамотно излагать свои мысли в устной и письменной речи, понимать смысл поставленной задачи;</w:t>
      </w:r>
    </w:p>
    <w:p w:rsidR="00045AB3" w:rsidRPr="00045AB3" w:rsidRDefault="00045AB3" w:rsidP="00045AB3">
      <w:pPr>
        <w:suppressAutoHyphens/>
        <w:spacing w:after="0" w:line="240" w:lineRule="auto"/>
        <w:rPr>
          <w:rFonts w:ascii="Times New Roman" w:eastAsia="Calibri" w:hAnsi="Times New Roman" w:cs="Times New Roman"/>
          <w:i/>
          <w:sz w:val="28"/>
          <w:szCs w:val="28"/>
          <w:lang w:eastAsia="ar-SA"/>
        </w:rPr>
      </w:pPr>
      <w:r w:rsidRPr="00045AB3">
        <w:rPr>
          <w:rFonts w:ascii="Times New Roman" w:eastAsia="Calibri" w:hAnsi="Times New Roman" w:cs="Times New Roman"/>
          <w:i/>
          <w:sz w:val="28"/>
          <w:szCs w:val="28"/>
          <w:lang w:eastAsia="ar-SA"/>
        </w:rPr>
        <w:t xml:space="preserve">         -  воспитание способности принимать самостоятельные решения; </w:t>
      </w:r>
    </w:p>
    <w:p w:rsidR="00045AB3" w:rsidRPr="00045AB3" w:rsidRDefault="00045AB3" w:rsidP="00045AB3">
      <w:pPr>
        <w:suppressAutoHyphens/>
        <w:spacing w:after="0" w:line="240" w:lineRule="auto"/>
        <w:ind w:left="540"/>
        <w:rPr>
          <w:rFonts w:ascii="Times New Roman" w:eastAsia="Calibri" w:hAnsi="Times New Roman" w:cs="Times New Roman"/>
          <w:i/>
          <w:sz w:val="28"/>
          <w:szCs w:val="28"/>
          <w:lang w:eastAsia="ar-SA"/>
        </w:rPr>
      </w:pPr>
      <w:r w:rsidRPr="00045AB3">
        <w:rPr>
          <w:rFonts w:ascii="Times New Roman" w:eastAsia="Calibri" w:hAnsi="Times New Roman" w:cs="Times New Roman"/>
          <w:i/>
          <w:sz w:val="28"/>
          <w:szCs w:val="28"/>
          <w:lang w:eastAsia="ar-SA"/>
        </w:rPr>
        <w:t>- уметь осознавать и понимать личную ответственность за будущий результат;</w:t>
      </w:r>
    </w:p>
    <w:p w:rsidR="00045AB3" w:rsidRPr="00045AB3" w:rsidRDefault="00045AB3" w:rsidP="00045AB3">
      <w:pPr>
        <w:suppressAutoHyphens/>
        <w:spacing w:after="0" w:line="240" w:lineRule="auto"/>
        <w:ind w:left="540"/>
        <w:rPr>
          <w:rFonts w:ascii="Times New Roman" w:eastAsia="Calibri" w:hAnsi="Times New Roman" w:cs="Times New Roman"/>
          <w:i/>
          <w:sz w:val="28"/>
          <w:szCs w:val="28"/>
          <w:lang w:eastAsia="ar-SA"/>
        </w:rPr>
      </w:pPr>
    </w:p>
    <w:p w:rsidR="00045AB3" w:rsidRPr="00045AB3" w:rsidRDefault="00045AB3" w:rsidP="00045AB3">
      <w:pPr>
        <w:suppressAutoHyphens/>
        <w:spacing w:after="0" w:line="240" w:lineRule="auto"/>
        <w:ind w:left="540"/>
        <w:rPr>
          <w:rFonts w:ascii="Times New Roman" w:eastAsia="Calibri" w:hAnsi="Times New Roman" w:cs="Times New Roman"/>
          <w:b/>
          <w:i/>
          <w:sz w:val="28"/>
          <w:szCs w:val="28"/>
          <w:lang w:eastAsia="ar-SA"/>
        </w:rPr>
      </w:pPr>
      <w:r w:rsidRPr="00045AB3">
        <w:rPr>
          <w:rFonts w:ascii="Times New Roman" w:eastAsia="Calibri" w:hAnsi="Times New Roman" w:cs="Times New Roman"/>
          <w:b/>
          <w:i/>
          <w:sz w:val="28"/>
          <w:szCs w:val="28"/>
          <w:u w:val="single"/>
          <w:lang w:eastAsia="ar-SA"/>
        </w:rPr>
        <w:t xml:space="preserve">в </w:t>
      </w:r>
      <w:proofErr w:type="spellStart"/>
      <w:r w:rsidRPr="00045AB3">
        <w:rPr>
          <w:rFonts w:ascii="Times New Roman" w:eastAsia="Calibri" w:hAnsi="Times New Roman" w:cs="Times New Roman"/>
          <w:b/>
          <w:i/>
          <w:sz w:val="28"/>
          <w:szCs w:val="28"/>
          <w:u w:val="single"/>
          <w:lang w:eastAsia="ar-SA"/>
        </w:rPr>
        <w:t>метапредметном</w:t>
      </w:r>
      <w:proofErr w:type="spellEnd"/>
      <w:r w:rsidRPr="00045AB3">
        <w:rPr>
          <w:rFonts w:ascii="Times New Roman" w:eastAsia="Calibri" w:hAnsi="Times New Roman" w:cs="Times New Roman"/>
          <w:b/>
          <w:i/>
          <w:sz w:val="28"/>
          <w:szCs w:val="28"/>
          <w:u w:val="single"/>
          <w:lang w:eastAsia="ar-SA"/>
        </w:rPr>
        <w:t xml:space="preserve"> направлении:</w:t>
      </w:r>
    </w:p>
    <w:p w:rsidR="00045AB3" w:rsidRPr="00045AB3" w:rsidRDefault="00045AB3" w:rsidP="00045AB3">
      <w:pPr>
        <w:suppressAutoHyphens/>
        <w:spacing w:after="0" w:line="240" w:lineRule="auto"/>
        <w:ind w:left="540"/>
        <w:rPr>
          <w:rFonts w:ascii="Times New Roman" w:eastAsia="Calibri" w:hAnsi="Times New Roman" w:cs="Times New Roman"/>
          <w:i/>
          <w:sz w:val="28"/>
          <w:szCs w:val="28"/>
          <w:lang w:eastAsia="ar-SA"/>
        </w:rPr>
      </w:pPr>
      <w:r w:rsidRPr="00045AB3">
        <w:rPr>
          <w:rFonts w:ascii="Times New Roman" w:eastAsia="Calibri" w:hAnsi="Times New Roman" w:cs="Times New Roman"/>
          <w:i/>
          <w:sz w:val="28"/>
          <w:szCs w:val="28"/>
          <w:lang w:eastAsia="ar-SA"/>
        </w:rPr>
        <w:t>-уметь  использовать математическую терминологию;</w:t>
      </w:r>
    </w:p>
    <w:p w:rsidR="00045AB3" w:rsidRPr="00045AB3" w:rsidRDefault="00045AB3" w:rsidP="00045AB3">
      <w:pPr>
        <w:suppressAutoHyphens/>
        <w:spacing w:after="0" w:line="240" w:lineRule="auto"/>
        <w:ind w:left="540"/>
        <w:rPr>
          <w:rFonts w:ascii="Times New Roman" w:eastAsia="Calibri" w:hAnsi="Times New Roman" w:cs="Times New Roman"/>
          <w:i/>
          <w:sz w:val="28"/>
          <w:szCs w:val="28"/>
          <w:lang w:eastAsia="ar-SA"/>
        </w:rPr>
      </w:pPr>
      <w:r w:rsidRPr="00045AB3">
        <w:rPr>
          <w:rFonts w:ascii="Times New Roman" w:eastAsia="Calibri" w:hAnsi="Times New Roman" w:cs="Times New Roman"/>
          <w:i/>
          <w:sz w:val="28"/>
          <w:szCs w:val="28"/>
          <w:lang w:eastAsia="ar-SA"/>
        </w:rPr>
        <w:t>- уметь использовать эталон для самопроверки;</w:t>
      </w:r>
    </w:p>
    <w:p w:rsidR="00045AB3" w:rsidRPr="00045AB3" w:rsidRDefault="00045AB3" w:rsidP="00045AB3">
      <w:pPr>
        <w:suppressAutoHyphens/>
        <w:spacing w:after="0" w:line="240" w:lineRule="auto"/>
        <w:ind w:left="540"/>
        <w:rPr>
          <w:rFonts w:ascii="Times New Roman" w:eastAsia="Calibri" w:hAnsi="Times New Roman" w:cs="Times New Roman"/>
          <w:i/>
          <w:sz w:val="28"/>
          <w:szCs w:val="28"/>
          <w:lang w:eastAsia="ar-SA"/>
        </w:rPr>
      </w:pPr>
      <w:r w:rsidRPr="00045AB3">
        <w:rPr>
          <w:rFonts w:ascii="Times New Roman" w:eastAsia="Calibri" w:hAnsi="Times New Roman" w:cs="Times New Roman"/>
          <w:i/>
          <w:sz w:val="28"/>
          <w:szCs w:val="28"/>
          <w:lang w:eastAsia="ar-SA"/>
        </w:rPr>
        <w:t>- уметь воспринимать устную речь;</w:t>
      </w:r>
    </w:p>
    <w:p w:rsidR="00045AB3" w:rsidRPr="00045AB3" w:rsidRDefault="00045AB3" w:rsidP="00045AB3">
      <w:pPr>
        <w:suppressAutoHyphens/>
        <w:spacing w:after="0" w:line="240" w:lineRule="auto"/>
        <w:ind w:left="540"/>
        <w:rPr>
          <w:rFonts w:ascii="Times New Roman" w:eastAsia="Calibri" w:hAnsi="Times New Roman" w:cs="Times New Roman"/>
          <w:i/>
          <w:sz w:val="28"/>
          <w:szCs w:val="28"/>
          <w:lang w:eastAsia="ar-SA"/>
        </w:rPr>
      </w:pPr>
    </w:p>
    <w:p w:rsidR="00045AB3" w:rsidRPr="00045AB3" w:rsidRDefault="00045AB3" w:rsidP="00045AB3">
      <w:pPr>
        <w:suppressAutoHyphens/>
        <w:spacing w:after="0" w:line="240" w:lineRule="auto"/>
        <w:ind w:left="540"/>
        <w:rPr>
          <w:rFonts w:ascii="Times New Roman" w:eastAsia="Calibri" w:hAnsi="Times New Roman" w:cs="Times New Roman"/>
          <w:b/>
          <w:i/>
          <w:sz w:val="28"/>
          <w:szCs w:val="28"/>
          <w:lang w:eastAsia="ar-SA"/>
        </w:rPr>
      </w:pPr>
      <w:r w:rsidRPr="00045AB3">
        <w:rPr>
          <w:rFonts w:ascii="Times New Roman" w:eastAsia="Calibri" w:hAnsi="Times New Roman" w:cs="Times New Roman"/>
          <w:b/>
          <w:i/>
          <w:sz w:val="28"/>
          <w:szCs w:val="28"/>
          <w:u w:val="single"/>
          <w:lang w:eastAsia="ar-SA"/>
        </w:rPr>
        <w:t>в предметном направлении:</w:t>
      </w:r>
    </w:p>
    <w:p w:rsidR="00045AB3" w:rsidRPr="00045AB3" w:rsidRDefault="00045AB3" w:rsidP="00045AB3">
      <w:pPr>
        <w:suppressAutoHyphens/>
        <w:spacing w:after="0" w:line="240" w:lineRule="auto"/>
        <w:ind w:left="540"/>
        <w:rPr>
          <w:rFonts w:ascii="Times New Roman" w:eastAsia="Calibri" w:hAnsi="Times New Roman" w:cs="Times New Roman"/>
          <w:i/>
          <w:sz w:val="28"/>
          <w:szCs w:val="28"/>
          <w:lang w:eastAsia="ar-SA"/>
        </w:rPr>
      </w:pPr>
      <w:r w:rsidRPr="00045AB3">
        <w:rPr>
          <w:rFonts w:ascii="Times New Roman" w:eastAsia="Calibri" w:hAnsi="Times New Roman" w:cs="Times New Roman"/>
          <w:i/>
          <w:sz w:val="28"/>
          <w:szCs w:val="28"/>
          <w:lang w:eastAsia="ar-SA"/>
        </w:rPr>
        <w:t>- владеть математическими знаниями и умениями, необходимыми для продолжения образования;</w:t>
      </w:r>
    </w:p>
    <w:p w:rsidR="00045AB3" w:rsidRPr="00045AB3" w:rsidRDefault="00045AB3" w:rsidP="00045AB3">
      <w:pPr>
        <w:suppressAutoHyphens/>
        <w:spacing w:after="0" w:line="240" w:lineRule="auto"/>
        <w:ind w:left="540"/>
        <w:rPr>
          <w:rFonts w:ascii="Times New Roman" w:eastAsia="Calibri" w:hAnsi="Times New Roman" w:cs="Times New Roman"/>
          <w:i/>
          <w:sz w:val="28"/>
          <w:szCs w:val="28"/>
          <w:lang w:eastAsia="ar-SA"/>
        </w:rPr>
      </w:pPr>
      <w:r w:rsidRPr="00045AB3">
        <w:rPr>
          <w:rFonts w:ascii="Times New Roman" w:eastAsia="Calibri" w:hAnsi="Times New Roman" w:cs="Times New Roman"/>
          <w:i/>
          <w:sz w:val="28"/>
          <w:szCs w:val="28"/>
          <w:lang w:eastAsia="ar-SA"/>
        </w:rPr>
        <w:t>- уметь использовать математическую терминологию;</w:t>
      </w:r>
    </w:p>
    <w:p w:rsidR="00045AB3" w:rsidRPr="00045AB3" w:rsidRDefault="00045AB3" w:rsidP="00045AB3">
      <w:pPr>
        <w:suppressAutoHyphens/>
        <w:spacing w:after="0" w:line="240" w:lineRule="auto"/>
        <w:ind w:left="540"/>
        <w:rPr>
          <w:rFonts w:ascii="Times New Roman" w:eastAsia="Calibri" w:hAnsi="Times New Roman" w:cs="Times New Roman"/>
          <w:i/>
          <w:sz w:val="28"/>
          <w:szCs w:val="28"/>
          <w:lang w:eastAsia="ar-SA"/>
        </w:rPr>
      </w:pPr>
      <w:r w:rsidRPr="00045AB3">
        <w:rPr>
          <w:rFonts w:ascii="Times New Roman" w:eastAsia="Calibri" w:hAnsi="Times New Roman" w:cs="Times New Roman"/>
          <w:i/>
          <w:sz w:val="28"/>
          <w:szCs w:val="28"/>
          <w:lang w:eastAsia="ar-SA"/>
        </w:rPr>
        <w:t>-уметь  применять теоремы о квадратных корнях из произведения и дроби для вычисления значений выражений, содержащих квадратные корни.</w:t>
      </w:r>
    </w:p>
    <w:p w:rsidR="00045AB3" w:rsidRPr="00045AB3" w:rsidRDefault="00045AB3" w:rsidP="00045AB3">
      <w:pPr>
        <w:suppressAutoHyphens/>
        <w:spacing w:after="0" w:line="240" w:lineRule="auto"/>
        <w:ind w:left="540"/>
        <w:rPr>
          <w:rFonts w:ascii="Times New Roman" w:eastAsia="Calibri" w:hAnsi="Times New Roman" w:cs="Times New Roman"/>
          <w:i/>
          <w:sz w:val="28"/>
          <w:szCs w:val="28"/>
          <w:lang w:eastAsia="ar-SA"/>
        </w:rPr>
      </w:pPr>
    </w:p>
    <w:p w:rsidR="00045AB3" w:rsidRPr="00045AB3" w:rsidRDefault="00045AB3" w:rsidP="00045AB3">
      <w:pPr>
        <w:suppressAutoHyphens/>
        <w:spacing w:after="0" w:line="360" w:lineRule="auto"/>
        <w:ind w:left="900"/>
        <w:jc w:val="both"/>
        <w:rPr>
          <w:rFonts w:ascii="Times New Roman" w:eastAsia="Times New Roman" w:hAnsi="Times New Roman" w:cs="Times New Roman"/>
          <w:i/>
          <w:kern w:val="2"/>
          <w:sz w:val="28"/>
          <w:szCs w:val="28"/>
          <w:lang w:eastAsia="ar-SA"/>
        </w:rPr>
      </w:pPr>
      <w:r w:rsidRPr="00045AB3">
        <w:rPr>
          <w:rFonts w:ascii="Times New Roman" w:eastAsia="Times New Roman" w:hAnsi="Times New Roman" w:cs="Times New Roman"/>
          <w:b/>
          <w:i/>
          <w:kern w:val="2"/>
          <w:sz w:val="28"/>
          <w:szCs w:val="28"/>
          <w:lang w:eastAsia="ar-SA"/>
        </w:rPr>
        <w:t>Тип урока</w:t>
      </w:r>
      <w:r w:rsidRPr="00045AB3">
        <w:rPr>
          <w:rFonts w:ascii="Times New Roman" w:eastAsia="Times New Roman" w:hAnsi="Times New Roman" w:cs="Times New Roman"/>
          <w:i/>
          <w:kern w:val="2"/>
          <w:sz w:val="28"/>
          <w:szCs w:val="28"/>
          <w:lang w:eastAsia="ar-SA"/>
        </w:rPr>
        <w:t xml:space="preserve"> –  </w:t>
      </w:r>
      <w:r w:rsidRPr="00045AB3">
        <w:rPr>
          <w:rFonts w:ascii="Times New Roman" w:eastAsia="Calibri" w:hAnsi="Times New Roman" w:cs="Times New Roman"/>
          <w:sz w:val="28"/>
          <w:szCs w:val="28"/>
        </w:rPr>
        <w:t>Урок первичного предъявления новых знаний.</w:t>
      </w:r>
    </w:p>
    <w:p w:rsidR="00045AB3" w:rsidRPr="00045AB3" w:rsidRDefault="00045AB3" w:rsidP="00045AB3">
      <w:pPr>
        <w:ind w:left="142"/>
        <w:rPr>
          <w:rFonts w:ascii="Times New Roman" w:eastAsia="Times New Roman" w:hAnsi="Times New Roman" w:cs="Times New Roman"/>
          <w:kern w:val="2"/>
          <w:sz w:val="28"/>
          <w:szCs w:val="28"/>
          <w:lang w:eastAsia="ar-SA"/>
        </w:rPr>
      </w:pPr>
      <w:r w:rsidRPr="00045AB3">
        <w:rPr>
          <w:rFonts w:ascii="Times New Roman" w:eastAsia="Times New Roman" w:hAnsi="Times New Roman" w:cs="Times New Roman"/>
          <w:b/>
          <w:i/>
          <w:kern w:val="2"/>
          <w:sz w:val="28"/>
          <w:szCs w:val="28"/>
          <w:lang w:eastAsia="ar-SA"/>
        </w:rPr>
        <w:t xml:space="preserve">Формы работы </w:t>
      </w:r>
      <w:proofErr w:type="gramStart"/>
      <w:r w:rsidRPr="00045AB3">
        <w:rPr>
          <w:rFonts w:ascii="Times New Roman" w:eastAsia="Times New Roman" w:hAnsi="Times New Roman" w:cs="Times New Roman"/>
          <w:b/>
          <w:i/>
          <w:kern w:val="2"/>
          <w:sz w:val="28"/>
          <w:szCs w:val="28"/>
          <w:lang w:eastAsia="ar-SA"/>
        </w:rPr>
        <w:t>обучающихся</w:t>
      </w:r>
      <w:proofErr w:type="gramEnd"/>
      <w:r w:rsidRPr="00045AB3">
        <w:rPr>
          <w:rFonts w:ascii="Times New Roman" w:eastAsia="Times New Roman" w:hAnsi="Times New Roman" w:cs="Times New Roman"/>
          <w:i/>
          <w:kern w:val="2"/>
          <w:sz w:val="28"/>
          <w:szCs w:val="28"/>
          <w:lang w:eastAsia="ar-SA"/>
        </w:rPr>
        <w:t xml:space="preserve"> – </w:t>
      </w:r>
      <w:r w:rsidRPr="00045AB3">
        <w:rPr>
          <w:rFonts w:ascii="Times New Roman" w:eastAsia="Times New Roman" w:hAnsi="Times New Roman" w:cs="Times New Roman"/>
          <w:kern w:val="2"/>
          <w:sz w:val="28"/>
          <w:szCs w:val="28"/>
          <w:lang w:eastAsia="ar-SA"/>
        </w:rPr>
        <w:t>парная, групповая, самостоятельная, фронтальная работа.</w:t>
      </w:r>
    </w:p>
    <w:p w:rsidR="00045AB3" w:rsidRPr="00045AB3" w:rsidRDefault="00045AB3" w:rsidP="00045AB3">
      <w:pPr>
        <w:spacing w:after="0" w:line="240" w:lineRule="auto"/>
        <w:rPr>
          <w:rFonts w:ascii="Times New Roman" w:eastAsia="Calibri" w:hAnsi="Times New Roman" w:cs="Times New Roman"/>
          <w:sz w:val="28"/>
          <w:szCs w:val="28"/>
        </w:rPr>
      </w:pPr>
      <w:r w:rsidRPr="00045AB3">
        <w:rPr>
          <w:rFonts w:ascii="Times New Roman" w:eastAsia="Calibri" w:hAnsi="Times New Roman" w:cs="Times New Roman"/>
          <w:sz w:val="28"/>
          <w:szCs w:val="28"/>
        </w:rPr>
        <w:t xml:space="preserve"> </w:t>
      </w:r>
    </w:p>
    <w:p w:rsidR="00045AB3" w:rsidRPr="00045AB3" w:rsidRDefault="00045AB3" w:rsidP="00045AB3">
      <w:pPr>
        <w:spacing w:after="0" w:line="240" w:lineRule="auto"/>
        <w:rPr>
          <w:rFonts w:ascii="Times New Roman" w:eastAsia="Calibri" w:hAnsi="Times New Roman" w:cs="Times New Roman"/>
          <w:sz w:val="28"/>
          <w:szCs w:val="28"/>
        </w:rPr>
      </w:pPr>
    </w:p>
    <w:p w:rsidR="00045AB3" w:rsidRPr="00045AB3" w:rsidRDefault="00045AB3" w:rsidP="00045AB3">
      <w:pPr>
        <w:spacing w:after="0" w:line="240" w:lineRule="auto"/>
        <w:rPr>
          <w:rFonts w:ascii="Times New Roman" w:eastAsia="Calibri" w:hAnsi="Times New Roman" w:cs="Times New Roman"/>
          <w:sz w:val="28"/>
          <w:szCs w:val="28"/>
        </w:rPr>
      </w:pPr>
    </w:p>
    <w:p w:rsidR="00045AB3" w:rsidRPr="00045AB3" w:rsidRDefault="00045AB3" w:rsidP="00045AB3">
      <w:pPr>
        <w:spacing w:after="0" w:line="240" w:lineRule="auto"/>
        <w:rPr>
          <w:rFonts w:ascii="Times New Roman" w:eastAsia="Calibri" w:hAnsi="Times New Roman" w:cs="Times New Roman"/>
          <w:sz w:val="28"/>
          <w:szCs w:val="28"/>
        </w:rPr>
      </w:pPr>
    </w:p>
    <w:p w:rsidR="00045AB3" w:rsidRPr="00045AB3" w:rsidRDefault="00045AB3" w:rsidP="00045AB3">
      <w:pPr>
        <w:spacing w:after="0" w:line="240" w:lineRule="auto"/>
        <w:rPr>
          <w:rFonts w:ascii="Times New Roman" w:eastAsia="Calibri" w:hAnsi="Times New Roman" w:cs="Times New Roman"/>
          <w:sz w:val="28"/>
          <w:szCs w:val="28"/>
        </w:rPr>
      </w:pPr>
    </w:p>
    <w:p w:rsidR="00045AB3" w:rsidRPr="00045AB3" w:rsidRDefault="00045AB3" w:rsidP="00045AB3">
      <w:pPr>
        <w:spacing w:after="0" w:line="240" w:lineRule="auto"/>
        <w:rPr>
          <w:rFonts w:ascii="Times New Roman" w:eastAsia="Calibri" w:hAnsi="Times New Roman" w:cs="Times New Roman"/>
          <w:sz w:val="28"/>
          <w:szCs w:val="28"/>
        </w:rPr>
      </w:pPr>
    </w:p>
    <w:p w:rsidR="00045AB3" w:rsidRPr="00045AB3" w:rsidRDefault="00045AB3" w:rsidP="00045AB3">
      <w:pPr>
        <w:spacing w:after="0" w:line="240" w:lineRule="auto"/>
        <w:rPr>
          <w:rFonts w:ascii="Times New Roman" w:eastAsia="Calibri" w:hAnsi="Times New Roman" w:cs="Times New Roman"/>
          <w:sz w:val="28"/>
          <w:szCs w:val="28"/>
        </w:rPr>
      </w:pPr>
    </w:p>
    <w:p w:rsidR="00045AB3" w:rsidRPr="00045AB3" w:rsidRDefault="00045AB3" w:rsidP="00045AB3">
      <w:pPr>
        <w:spacing w:after="0"/>
        <w:rPr>
          <w:rFonts w:ascii="Times New Roman" w:eastAsia="Calibri" w:hAnsi="Times New Roman" w:cs="Times New Roman"/>
          <w:sz w:val="28"/>
          <w:szCs w:val="28"/>
        </w:rPr>
      </w:pPr>
      <w:r w:rsidRPr="00045AB3">
        <w:rPr>
          <w:rFonts w:ascii="Times New Roman" w:eastAsia="Calibri" w:hAnsi="Times New Roman" w:cs="Times New Roman"/>
          <w:sz w:val="28"/>
          <w:szCs w:val="28"/>
        </w:rPr>
        <w:lastRenderedPageBreak/>
        <w:t xml:space="preserve">     На момент урока в классе насчитывается _______человек. Класс подготовлен к коллективно-распределительной деятельности. </w:t>
      </w:r>
      <w:proofErr w:type="gramStart"/>
      <w:r w:rsidRPr="00045AB3">
        <w:rPr>
          <w:rFonts w:ascii="Times New Roman" w:eastAsia="Calibri" w:hAnsi="Times New Roman" w:cs="Times New Roman"/>
          <w:sz w:val="28"/>
          <w:szCs w:val="28"/>
        </w:rPr>
        <w:t>Обучающиеся</w:t>
      </w:r>
      <w:proofErr w:type="gramEnd"/>
      <w:r w:rsidRPr="00045AB3">
        <w:rPr>
          <w:rFonts w:ascii="Times New Roman" w:eastAsia="Calibri" w:hAnsi="Times New Roman" w:cs="Times New Roman"/>
          <w:sz w:val="28"/>
          <w:szCs w:val="28"/>
        </w:rPr>
        <w:t xml:space="preserve"> умеют работать в парах, группах, слушать друг друга и фронтально взаимодействовать.</w:t>
      </w:r>
    </w:p>
    <w:p w:rsidR="00045AB3" w:rsidRPr="00045AB3" w:rsidRDefault="00045AB3" w:rsidP="00045AB3">
      <w:pPr>
        <w:spacing w:after="0"/>
        <w:rPr>
          <w:rFonts w:ascii="Times New Roman" w:eastAsia="Calibri" w:hAnsi="Times New Roman" w:cs="Times New Roman"/>
          <w:sz w:val="28"/>
          <w:szCs w:val="28"/>
        </w:rPr>
      </w:pPr>
      <w:r w:rsidRPr="00045AB3">
        <w:rPr>
          <w:rFonts w:ascii="Times New Roman" w:eastAsia="Calibri" w:hAnsi="Times New Roman" w:cs="Times New Roman"/>
          <w:sz w:val="28"/>
          <w:szCs w:val="28"/>
        </w:rPr>
        <w:t xml:space="preserve">   В общении </w:t>
      </w:r>
      <w:proofErr w:type="gramStart"/>
      <w:r w:rsidRPr="00045AB3">
        <w:rPr>
          <w:rFonts w:ascii="Times New Roman" w:eastAsia="Calibri" w:hAnsi="Times New Roman" w:cs="Times New Roman"/>
          <w:sz w:val="28"/>
          <w:szCs w:val="28"/>
        </w:rPr>
        <w:t>обучающихся</w:t>
      </w:r>
      <w:proofErr w:type="gramEnd"/>
      <w:r w:rsidRPr="00045AB3">
        <w:rPr>
          <w:rFonts w:ascii="Times New Roman" w:eastAsia="Calibri" w:hAnsi="Times New Roman" w:cs="Times New Roman"/>
          <w:sz w:val="28"/>
          <w:szCs w:val="28"/>
        </w:rPr>
        <w:t xml:space="preserve"> преобладает сотрудничество. Уровень подготовки обучающихся выше среднего, пробелов в знаниях, практически, нет, мало единичные, проблем учебного труда нет.</w:t>
      </w:r>
    </w:p>
    <w:p w:rsidR="00045AB3" w:rsidRPr="00045AB3" w:rsidRDefault="00045AB3" w:rsidP="00045AB3">
      <w:pPr>
        <w:spacing w:after="0"/>
        <w:rPr>
          <w:rFonts w:ascii="Times New Roman" w:eastAsia="Calibri" w:hAnsi="Times New Roman" w:cs="Times New Roman"/>
          <w:sz w:val="28"/>
          <w:szCs w:val="28"/>
        </w:rPr>
      </w:pPr>
      <w:r w:rsidRPr="00045AB3">
        <w:rPr>
          <w:rFonts w:ascii="Times New Roman" w:eastAsia="Calibri" w:hAnsi="Times New Roman" w:cs="Times New Roman"/>
          <w:sz w:val="28"/>
          <w:szCs w:val="28"/>
        </w:rPr>
        <w:t xml:space="preserve">     Уровень познавательной активности и потребности в знаниях постоянно высокий, при планировании урока были учтены такие особенности класса как высокая работоспособность, обучающиеся организованы на уроке, быстро выполняют требования учителя, в хорошем темпе решают задачи. С удовольствием занимаются научно-практической деятельностью, самостоятельно ищут способы решения новых задач</w:t>
      </w:r>
    </w:p>
    <w:p w:rsidR="00045AB3" w:rsidRPr="00045AB3" w:rsidRDefault="00045AB3" w:rsidP="00045AB3">
      <w:pPr>
        <w:spacing w:after="0" w:line="240" w:lineRule="auto"/>
        <w:ind w:firstLine="284"/>
        <w:rPr>
          <w:rFonts w:ascii="Times New Roman" w:eastAsia="Calibri" w:hAnsi="Times New Roman" w:cs="Times New Roman"/>
          <w:sz w:val="28"/>
          <w:szCs w:val="28"/>
        </w:rPr>
      </w:pPr>
    </w:p>
    <w:p w:rsidR="00045AB3" w:rsidRPr="00045AB3" w:rsidRDefault="00045AB3" w:rsidP="00045AB3">
      <w:pPr>
        <w:rPr>
          <w:rFonts w:ascii="Calibri" w:eastAsia="Calibri" w:hAnsi="Calibri" w:cs="Times New Roman"/>
        </w:rPr>
      </w:pPr>
    </w:p>
    <w:p w:rsidR="00045AB3" w:rsidRDefault="00045AB3" w:rsidP="00045AB3">
      <w:bookmarkStart w:id="0" w:name="_GoBack"/>
      <w:bookmarkEnd w:id="0"/>
    </w:p>
    <w:p w:rsidR="00045AB3" w:rsidRDefault="00045AB3" w:rsidP="00045AB3"/>
    <w:p w:rsidR="00045AB3" w:rsidRDefault="00045AB3" w:rsidP="00045AB3"/>
    <w:p w:rsidR="00045AB3" w:rsidRDefault="00045AB3" w:rsidP="00045AB3"/>
    <w:p w:rsidR="00045AB3" w:rsidRDefault="00045AB3" w:rsidP="00045AB3"/>
    <w:p w:rsidR="00045AB3" w:rsidRDefault="00045AB3" w:rsidP="00045AB3"/>
    <w:p w:rsidR="00045AB3" w:rsidRDefault="00045AB3" w:rsidP="00045AB3">
      <w:r>
        <w:t xml:space="preserve">     На момент урока в классе насчитывается _______человек. Класс подготовлен к коллективно-распределительной деятельности. </w:t>
      </w:r>
      <w:proofErr w:type="gramStart"/>
      <w:r>
        <w:t>Обучающиеся</w:t>
      </w:r>
      <w:proofErr w:type="gramEnd"/>
      <w:r>
        <w:t xml:space="preserve"> умеют работать в парах, группах, слушать друг друга и фронтально взаимодействовать.</w:t>
      </w:r>
    </w:p>
    <w:p w:rsidR="00045AB3" w:rsidRDefault="00045AB3" w:rsidP="00045AB3">
      <w:r>
        <w:t xml:space="preserve">   В общении </w:t>
      </w:r>
      <w:proofErr w:type="gramStart"/>
      <w:r>
        <w:t>обучающихся</w:t>
      </w:r>
      <w:proofErr w:type="gramEnd"/>
      <w:r>
        <w:t xml:space="preserve"> преобладает сотрудничество. Уровень подготовки обучающихся выше среднего, пробелов в знаниях, практически, нет, мало единичные, проблем учебного труда нет.</w:t>
      </w:r>
    </w:p>
    <w:p w:rsidR="00045AB3" w:rsidRDefault="00045AB3" w:rsidP="00045AB3">
      <w:r>
        <w:t xml:space="preserve">     Уровень познавательной активности и потребности в знаниях постоянно высокий, при планировании урока были учтены такие особенности класса как высокая работоспособность, обучающиеся организованы на уроке, быстро выполняют требования учителя, в хорошем темпе решают задачи. С удовольствием занимаются научно-практической деятельностью, самостоятельно ищут способы решения новых задач</w:t>
      </w:r>
    </w:p>
    <w:p w:rsidR="00045AB3" w:rsidRDefault="00045AB3" w:rsidP="00045AB3"/>
    <w:p w:rsidR="004B0824" w:rsidRDefault="004B0824"/>
    <w:sectPr w:rsidR="004B08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start w:val="10"/>
      <w:numFmt w:val="decimal"/>
      <w:lvlText w:val="%1."/>
      <w:lvlJc w:val="left"/>
      <w:pPr>
        <w:tabs>
          <w:tab w:val="num" w:pos="90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597"/>
    <w:rsid w:val="00045AB3"/>
    <w:rsid w:val="004B0824"/>
    <w:rsid w:val="00E805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20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836</Words>
  <Characters>4767</Characters>
  <Application>Microsoft Office Word</Application>
  <DocSecurity>0</DocSecurity>
  <Lines>39</Lines>
  <Paragraphs>11</Paragraphs>
  <ScaleCrop>false</ScaleCrop>
  <Company/>
  <LinksUpToDate>false</LinksUpToDate>
  <CharactersWithSpaces>5592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2016-11-10T10:14:00Z</dcterms:created>
  <dcterms:modified xsi:type="dcterms:W3CDTF">2016-11-10T10:17:00Z</dcterms:modified>
</cp:coreProperties>
</file>